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66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Nisqually Highlands 364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66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009530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660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565">
      <w:rPr>
        <w:b/>
        <w:sz w:val="32"/>
        <w:szCs w:val="32"/>
      </w:rPr>
      <w:t xml:space="preserve">Nisqually Highlands </w:t>
    </w:r>
    <w:r w:rsidR="00A600AF">
      <w:rPr>
        <w:b/>
        <w:sz w:val="32"/>
        <w:szCs w:val="32"/>
      </w:rPr>
      <w:t>#</w:t>
    </w:r>
    <w:r w:rsidR="00660565">
      <w:rPr>
        <w:b/>
        <w:sz w:val="32"/>
        <w:szCs w:val="32"/>
      </w:rPr>
      <w:t>364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662E4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96F91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0565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AD5E-FD70-453C-8088-BA53A67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2019-10-01T17:27:00Z</dcterms:created>
  <dcterms:modified xsi:type="dcterms:W3CDTF">2019-10-01T17:28:00Z</dcterms:modified>
</cp:coreProperties>
</file>